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AC" w:rsidRPr="001034FC" w:rsidRDefault="00A21EAC" w:rsidP="00A21EAC">
      <w:pPr>
        <w:rPr>
          <w:rFonts w:ascii="Arial Narrow" w:hAnsi="Arial Narrow"/>
          <w:b/>
          <w:color w:val="595959" w:themeColor="text1" w:themeTint="A6"/>
          <w:spacing w:val="60"/>
          <w:sz w:val="36"/>
        </w:rPr>
      </w:pPr>
      <w:bookmarkStart w:id="0" w:name="_GoBack"/>
      <w:bookmarkEnd w:id="0"/>
      <w:r>
        <w:rPr>
          <w:rFonts w:ascii="Arial Narrow" w:hAnsi="Arial Narrow"/>
          <w:b/>
          <w:color w:val="595959" w:themeColor="text1" w:themeTint="A6"/>
          <w:spacing w:val="60"/>
          <w:sz w:val="56"/>
        </w:rPr>
        <w:t xml:space="preserve">unser </w:t>
      </w:r>
      <w:r w:rsidR="00B62F16">
        <w:rPr>
          <w:rFonts w:ascii="Arial Narrow" w:hAnsi="Arial Narrow"/>
          <w:b/>
          <w:color w:val="595959" w:themeColor="text1" w:themeTint="A6"/>
          <w:spacing w:val="60"/>
          <w:sz w:val="56"/>
        </w:rPr>
        <w:t>Friedensgebet</w:t>
      </w:r>
    </w:p>
    <w:p w:rsidR="00A21EAC" w:rsidRPr="00F37920" w:rsidRDefault="00A21EAC" w:rsidP="00A21EAC">
      <w:pPr>
        <w:rPr>
          <w:rFonts w:ascii="Arial Narrow" w:hAnsi="Arial Narrow"/>
          <w:b/>
          <w:color w:val="FFFFFF" w:themeColor="background1"/>
          <w:spacing w:val="60"/>
          <w:sz w:val="56"/>
        </w:rPr>
      </w:pPr>
      <w:r w:rsidRPr="00F37920">
        <w:rPr>
          <w:rFonts w:ascii="Arial Narrow" w:hAnsi="Arial Narrow"/>
          <w:b/>
          <w:noProof/>
          <w:color w:val="FFFFFF" w:themeColor="background1"/>
          <w:spacing w:val="60"/>
          <w:sz w:val="44"/>
        </w:rPr>
        <w:drawing>
          <wp:anchor distT="0" distB="0" distL="114300" distR="114300" simplePos="0" relativeHeight="251659264" behindDoc="1" locked="0" layoutInCell="1" allowOverlap="1" wp14:anchorId="1A53E4CB" wp14:editId="1F7CF493">
            <wp:simplePos x="0" y="0"/>
            <wp:positionH relativeFrom="column">
              <wp:posOffset>-192405</wp:posOffset>
            </wp:positionH>
            <wp:positionV relativeFrom="paragraph">
              <wp:posOffset>46990</wp:posOffset>
            </wp:positionV>
            <wp:extent cx="3271321" cy="1143000"/>
            <wp:effectExtent l="19050" t="0" r="24765" b="7239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1297 Kopie.JPG"/>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23057" t="17119" r="32966" b="62350"/>
                    <a:stretch/>
                  </pic:blipFill>
                  <pic:spPr bwMode="auto">
                    <a:xfrm>
                      <a:off x="0" y="0"/>
                      <a:ext cx="3271321" cy="1143000"/>
                    </a:xfrm>
                    <a:prstGeom prst="rect">
                      <a:avLst/>
                    </a:prstGeom>
                    <a:ln>
                      <a:noFill/>
                    </a:ln>
                    <a:effectLst>
                      <a:reflection blurRad="6350" stA="50000" endA="300" endPos="555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color w:val="FFFFFF" w:themeColor="background1"/>
          <w:spacing w:val="60"/>
          <w:sz w:val="56"/>
        </w:rPr>
        <w:t>Haselbach</w:t>
      </w:r>
    </w:p>
    <w:p w:rsidR="00A21EAC" w:rsidRDefault="00A21EAC" w:rsidP="00A21EAC">
      <w:pPr>
        <w:rPr>
          <w:rFonts w:ascii="Arial Narrow" w:hAnsi="Arial Narrow"/>
          <w:b/>
          <w:spacing w:val="60"/>
          <w:sz w:val="36"/>
        </w:rPr>
      </w:pPr>
    </w:p>
    <w:p w:rsidR="00A21EAC" w:rsidRDefault="00A21EAC" w:rsidP="00A21EAC">
      <w:pPr>
        <w:rPr>
          <w:rFonts w:ascii="Arial Narrow" w:hAnsi="Arial Narrow"/>
          <w:b/>
          <w:spacing w:val="60"/>
          <w:sz w:val="36"/>
        </w:rPr>
      </w:pPr>
    </w:p>
    <w:p w:rsidR="00A21EAC" w:rsidRDefault="00A21EAC" w:rsidP="00A21EAC">
      <w:pPr>
        <w:rPr>
          <w:rFonts w:ascii="Arial Narrow" w:hAnsi="Arial Narrow"/>
          <w:b/>
          <w:spacing w:val="60"/>
          <w:sz w:val="36"/>
        </w:rPr>
      </w:pPr>
    </w:p>
    <w:p w:rsidR="00A21EAC" w:rsidRDefault="00A21EAC" w:rsidP="00A21EAC">
      <w:pPr>
        <w:rPr>
          <w:rFonts w:ascii="Arial Narrow" w:hAnsi="Arial Narrow"/>
          <w:b/>
          <w:spacing w:val="60"/>
          <w:sz w:val="36"/>
        </w:rPr>
      </w:pPr>
    </w:p>
    <w:p w:rsidR="00A21EAC" w:rsidRDefault="00A21EAC" w:rsidP="00A21EAC">
      <w:pPr>
        <w:rPr>
          <w:rFonts w:ascii="Arial Narrow" w:hAnsi="Arial Narrow"/>
          <w:b/>
          <w:spacing w:val="60"/>
          <w:sz w:val="36"/>
        </w:rPr>
      </w:pPr>
    </w:p>
    <w:p w:rsidR="00A21EAC" w:rsidRPr="004E5424" w:rsidRDefault="00A21EAC" w:rsidP="00A21EAC">
      <w:pPr>
        <w:rPr>
          <w:rFonts w:ascii="Arial Narrow" w:hAnsi="Arial Narrow"/>
          <w:b/>
          <w:spacing w:val="60"/>
          <w:sz w:val="36"/>
        </w:rPr>
      </w:pP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 xml:space="preserve">Unsere Hilfe steht im Namen des Herrn, der Himmel und Erde gemacht hat.  </w:t>
      </w:r>
      <w:r w:rsidRPr="00A21EAC">
        <w:rPr>
          <w:rFonts w:ascii="Arial Narrow" w:hAnsi="Arial Narrow" w:cs="Times New Roman"/>
          <w:sz w:val="16"/>
        </w:rPr>
        <w:t>Psalm 124,8</w:t>
      </w:r>
    </w:p>
    <w:p w:rsidR="00A21EAC" w:rsidRDefault="00A21EAC" w:rsidP="00A21EAC">
      <w:pPr>
        <w:widowControl w:val="0"/>
        <w:autoSpaceDE w:val="0"/>
        <w:autoSpaceDN w:val="0"/>
        <w:adjustRightInd w:val="0"/>
        <w:rPr>
          <w:rFonts w:ascii="Arial Narrow" w:hAnsi="Arial Narrow" w:cs="Times New Roman"/>
          <w:sz w:val="20"/>
        </w:rPr>
      </w:pPr>
    </w:p>
    <w:p w:rsidR="00B62F16" w:rsidRPr="00A21EAC" w:rsidRDefault="00B62F16" w:rsidP="00A21EAC">
      <w:pPr>
        <w:widowControl w:val="0"/>
        <w:autoSpaceDE w:val="0"/>
        <w:autoSpaceDN w:val="0"/>
        <w:adjustRightInd w:val="0"/>
        <w:rPr>
          <w:rFonts w:ascii="Arial Narrow" w:hAnsi="Arial Narrow" w:cs="Times New Roman"/>
          <w:sz w:val="20"/>
        </w:rPr>
      </w:pP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 xml:space="preserve">♫  Verleih uns Frieden </w:t>
      </w:r>
      <w:proofErr w:type="spellStart"/>
      <w:r w:rsidRPr="00A21EAC">
        <w:rPr>
          <w:rFonts w:ascii="Arial Narrow" w:hAnsi="Arial Narrow" w:cs="Times New Roman"/>
          <w:sz w:val="20"/>
        </w:rPr>
        <w:t>gnädiglich</w:t>
      </w:r>
      <w:proofErr w:type="spellEnd"/>
      <w:r w:rsidRPr="00A21EAC">
        <w:rPr>
          <w:rFonts w:ascii="Arial Narrow" w:hAnsi="Arial Narrow" w:cs="Times New Roman"/>
          <w:sz w:val="20"/>
        </w:rPr>
        <w: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Herr Gott, zu unsern Zeiten.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Es ist doch ja kein andrer nicht,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der für uns könnte streiten,</w:t>
      </w:r>
    </w:p>
    <w:p w:rsidR="00A21EAC" w:rsidRPr="00A21EAC" w:rsidRDefault="00A21EAC" w:rsidP="00A21EAC">
      <w:pPr>
        <w:widowControl w:val="0"/>
        <w:autoSpaceDE w:val="0"/>
        <w:autoSpaceDN w:val="0"/>
        <w:adjustRightInd w:val="0"/>
        <w:ind w:left="708"/>
        <w:rPr>
          <w:rFonts w:ascii="Arial Narrow" w:hAnsi="Arial Narrow" w:cs="Times New Roman"/>
          <w:sz w:val="20"/>
        </w:rPr>
      </w:pPr>
      <w:r>
        <w:rPr>
          <w:rFonts w:ascii="Arial Narrow" w:hAnsi="Arial Narrow" w:cs="Times New Roman"/>
          <w:sz w:val="20"/>
        </w:rPr>
        <w:t xml:space="preserve">denn du, unser Gott, alleine </w:t>
      </w:r>
      <w:r w:rsidRPr="00A21EAC">
        <w:rPr>
          <w:rFonts w:ascii="Arial Narrow" w:hAnsi="Arial Narrow" w:cs="Times New Roman"/>
          <w:sz w:val="16"/>
        </w:rPr>
        <w:t>EG 421</w:t>
      </w:r>
    </w:p>
    <w:p w:rsidR="00A21EAC" w:rsidRDefault="00A21EAC" w:rsidP="00A21EAC">
      <w:pPr>
        <w:rPr>
          <w:rFonts w:ascii="Arial Narrow" w:hAnsi="Arial Narrow" w:cs="Times New Roman"/>
          <w:sz w:val="20"/>
        </w:rPr>
      </w:pPr>
    </w:p>
    <w:p w:rsidR="00B62F16" w:rsidRDefault="00B62F16" w:rsidP="00A21EAC">
      <w:pPr>
        <w:rPr>
          <w:rFonts w:ascii="Arial Narrow" w:hAnsi="Arial Narrow" w:cs="Times New Roman"/>
          <w:sz w:val="20"/>
        </w:rPr>
      </w:pPr>
    </w:p>
    <w:p w:rsidR="0019740F" w:rsidRDefault="0019740F" w:rsidP="00A21EAC">
      <w:pPr>
        <w:rPr>
          <w:rFonts w:ascii="Arial Narrow" w:hAnsi="Arial Narrow" w:cs="Times New Roman"/>
          <w:sz w:val="20"/>
        </w:rPr>
      </w:pPr>
    </w:p>
    <w:p w:rsidR="0019740F" w:rsidRDefault="0019740F" w:rsidP="00A21EAC">
      <w:pPr>
        <w:rPr>
          <w:rFonts w:ascii="Arial Narrow" w:hAnsi="Arial Narrow" w:cs="Times New Roman"/>
          <w:sz w:val="20"/>
        </w:rPr>
      </w:pPr>
    </w:p>
    <w:p w:rsidR="00A21EAC" w:rsidRPr="00A21EAC" w:rsidRDefault="00A21EAC" w:rsidP="00A21EAC">
      <w:pPr>
        <w:jc w:val="center"/>
        <w:rPr>
          <w:rFonts w:ascii="Arial Narrow" w:hAnsi="Arial Narrow" w:cs="Times New Roman"/>
          <w:b/>
        </w:rPr>
      </w:pPr>
      <w:r w:rsidRPr="00A21EAC">
        <w:rPr>
          <w:rFonts w:ascii="Arial Narrow" w:hAnsi="Arial Narrow" w:cs="Times New Roman"/>
          <w:b/>
        </w:rPr>
        <w:t>Hoffnung</w:t>
      </w:r>
    </w:p>
    <w:p w:rsidR="00A21EAC" w:rsidRDefault="00A21EAC" w:rsidP="00A21EAC">
      <w:pPr>
        <w:rPr>
          <w:rFonts w:ascii="Arial Narrow" w:hAnsi="Arial Narrow" w:cs="Times New Roman"/>
          <w:sz w:val="20"/>
        </w:rPr>
      </w:pPr>
    </w:p>
    <w:p w:rsidR="00A21EAC" w:rsidRPr="00A21EAC" w:rsidRDefault="00A21EAC" w:rsidP="00A21EAC">
      <w:pPr>
        <w:rPr>
          <w:rFonts w:ascii="Arial Narrow" w:hAnsi="Arial Narrow" w:cs="Times New Roman"/>
          <w:sz w:val="20"/>
        </w:rPr>
      </w:pPr>
      <w:r w:rsidRPr="00C3301C">
        <w:rPr>
          <w:rFonts w:ascii="Arial Narrow" w:hAnsi="Arial Narrow" w:cs="Times New Roman"/>
          <w:sz w:val="20"/>
        </w:rPr>
        <w:t xml:space="preserve">Das Volk, das im Finstern wandelt, sieht ein großes Licht, und über denen, die da wohnen im </w:t>
      </w:r>
      <w:proofErr w:type="spellStart"/>
      <w:r w:rsidRPr="00C3301C">
        <w:rPr>
          <w:rFonts w:ascii="Arial Narrow" w:hAnsi="Arial Narrow" w:cs="Times New Roman"/>
          <w:sz w:val="20"/>
        </w:rPr>
        <w:t>finstern</w:t>
      </w:r>
      <w:proofErr w:type="spellEnd"/>
      <w:r w:rsidRPr="00C3301C">
        <w:rPr>
          <w:rFonts w:ascii="Arial Narrow" w:hAnsi="Arial Narrow" w:cs="Times New Roman"/>
          <w:sz w:val="20"/>
        </w:rPr>
        <w:t xml:space="preserve"> Lande, scheint es hell. Du weckst lauten Jubel, du machst groß die Freude. Vor dir wird man sich freuen, wie man sich freut in der Ernte, wie man fröhlich ist, wenn man Beute austeilt. Denn du hast ihr drückendes Joch, die Jochstange auf ihrer Schulter und den Stecken ihres Treibers zerbrochen wie am Tage </w:t>
      </w:r>
      <w:proofErr w:type="spellStart"/>
      <w:r w:rsidRPr="00C3301C">
        <w:rPr>
          <w:rFonts w:ascii="Arial Narrow" w:hAnsi="Arial Narrow" w:cs="Times New Roman"/>
          <w:sz w:val="20"/>
        </w:rPr>
        <w:t>Midians</w:t>
      </w:r>
      <w:proofErr w:type="spellEnd"/>
      <w:r w:rsidRPr="00C3301C">
        <w:rPr>
          <w:rFonts w:ascii="Arial Narrow" w:hAnsi="Arial Narrow" w:cs="Times New Roman"/>
          <w:sz w:val="20"/>
        </w:rPr>
        <w:t xml:space="preserve">. Denn jeder Stiefel, der mit Gedröhn </w:t>
      </w:r>
      <w:proofErr w:type="spellStart"/>
      <w:r w:rsidRPr="00C3301C">
        <w:rPr>
          <w:rFonts w:ascii="Arial Narrow" w:hAnsi="Arial Narrow" w:cs="Times New Roman"/>
          <w:sz w:val="20"/>
        </w:rPr>
        <w:t>dahergeht</w:t>
      </w:r>
      <w:proofErr w:type="spellEnd"/>
      <w:r w:rsidRPr="00C3301C">
        <w:rPr>
          <w:rFonts w:ascii="Arial Narrow" w:hAnsi="Arial Narrow" w:cs="Times New Roman"/>
          <w:sz w:val="20"/>
        </w:rPr>
        <w:t xml:space="preserve">, und jeder Mantel, durch Blut geschleift, wird verbrannt und vom Feuer verzehrt. </w:t>
      </w:r>
    </w:p>
    <w:p w:rsidR="00A21EAC" w:rsidRPr="00C3301C" w:rsidRDefault="00A21EAC" w:rsidP="00A21EAC">
      <w:pPr>
        <w:rPr>
          <w:rFonts w:ascii="Arial Narrow" w:hAnsi="Arial Narrow" w:cs="Times New Roman"/>
          <w:sz w:val="20"/>
        </w:rPr>
      </w:pPr>
    </w:p>
    <w:p w:rsidR="00A21EAC" w:rsidRPr="00C3301C" w:rsidRDefault="00A21EAC" w:rsidP="00A21EAC">
      <w:pPr>
        <w:rPr>
          <w:rFonts w:ascii="Arial Narrow" w:hAnsi="Arial Narrow" w:cs="Times New Roman"/>
          <w:sz w:val="20"/>
        </w:rPr>
      </w:pPr>
      <w:r w:rsidRPr="00A21EAC">
        <w:rPr>
          <w:rFonts w:ascii="Arial Narrow" w:hAnsi="Arial Narrow" w:cs="Times New Roman"/>
          <w:sz w:val="20"/>
        </w:rPr>
        <w:lastRenderedPageBreak/>
        <w:t>D</w:t>
      </w:r>
      <w:r w:rsidRPr="00C3301C">
        <w:rPr>
          <w:rFonts w:ascii="Arial Narrow" w:hAnsi="Arial Narrow" w:cs="Times New Roman"/>
          <w:sz w:val="20"/>
        </w:rPr>
        <w:t>enn uns ist ein Kind geboren, ein Sohn ist uns gegeben, und die Herrschaft ruht auf seiner Schulter; und er heißt Wunder-Rat, Gott-Held, Ewig-Vater, Friede-Fürst; auf dass seine Herrschaft groß werde und des Friedens kein Ende auf dem Thron Davids und in seinem Königreich, dass er's stärke und stütze durch Recht und Gerechtigkeit von nun an bis in Ewigkeit. Solches wird tun der Eifer des HERRN Zebaoth.</w:t>
      </w:r>
      <w:r w:rsidRPr="00A21EAC">
        <w:rPr>
          <w:rFonts w:ascii="Arial Narrow" w:hAnsi="Arial Narrow" w:cs="Times New Roman"/>
          <w:sz w:val="20"/>
        </w:rPr>
        <w:t xml:space="preserve">   Jesaja 9, 1-6</w:t>
      </w:r>
    </w:p>
    <w:p w:rsidR="00A21EAC" w:rsidRDefault="00A21EAC" w:rsidP="00A21EAC">
      <w:pPr>
        <w:widowControl w:val="0"/>
        <w:autoSpaceDE w:val="0"/>
        <w:autoSpaceDN w:val="0"/>
        <w:adjustRightInd w:val="0"/>
        <w:rPr>
          <w:rFonts w:ascii="Arial Narrow" w:hAnsi="Arial Narrow" w:cs="Times New Roman"/>
          <w:sz w:val="20"/>
        </w:rPr>
      </w:pPr>
    </w:p>
    <w:p w:rsidR="00B62F16" w:rsidRDefault="00B62F16" w:rsidP="00A21EAC">
      <w:pPr>
        <w:widowControl w:val="0"/>
        <w:autoSpaceDE w:val="0"/>
        <w:autoSpaceDN w:val="0"/>
        <w:adjustRightInd w:val="0"/>
        <w:rPr>
          <w:rFonts w:ascii="Arial Narrow" w:hAnsi="Arial Narrow" w:cs="Times New Roman"/>
          <w:sz w:val="20"/>
        </w:rPr>
      </w:pPr>
    </w:p>
    <w:p w:rsidR="00B62F16" w:rsidRDefault="00B62F16" w:rsidP="00A21EAC">
      <w:pPr>
        <w:widowControl w:val="0"/>
        <w:autoSpaceDE w:val="0"/>
        <w:autoSpaceDN w:val="0"/>
        <w:adjustRightInd w:val="0"/>
        <w:rPr>
          <w:rFonts w:ascii="Arial Narrow" w:hAnsi="Arial Narrow" w:cs="Times New Roman"/>
          <w:sz w:val="20"/>
        </w:rPr>
      </w:pPr>
    </w:p>
    <w:p w:rsidR="00B62F16" w:rsidRDefault="00B62F16" w:rsidP="00A21EAC">
      <w:pPr>
        <w:widowControl w:val="0"/>
        <w:autoSpaceDE w:val="0"/>
        <w:autoSpaceDN w:val="0"/>
        <w:adjustRightInd w:val="0"/>
        <w:rPr>
          <w:rFonts w:ascii="Arial Narrow" w:hAnsi="Arial Narrow" w:cs="Times New Roman"/>
          <w:sz w:val="20"/>
        </w:rPr>
      </w:pPr>
    </w:p>
    <w:p w:rsidR="00B62F16" w:rsidRPr="00A21EAC" w:rsidRDefault="00B62F16" w:rsidP="00A21EAC">
      <w:pPr>
        <w:widowControl w:val="0"/>
        <w:autoSpaceDE w:val="0"/>
        <w:autoSpaceDN w:val="0"/>
        <w:adjustRightInd w:val="0"/>
        <w:rPr>
          <w:rFonts w:ascii="Arial Narrow" w:hAnsi="Arial Narrow" w:cs="Times New Roman"/>
          <w:sz w:val="20"/>
        </w:rPr>
      </w:pP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Ich will den HERRN loben allezeit;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sein Lob soll immerdar in meinem Munde sein.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Meine Seele soll sich rühmen des HERRN,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es die Elenden hören und sich freuen.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Preiset mit mir den HERRN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und lasst uns miteinander seinen Namen erhöhen!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Als ich den HERRN suchte, antwortete er mir</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und errettete mich aus aller meiner Furcht.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Die auf ihn sehen, werden strahlen vor Freude,</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und ihr Angesicht soll nicht schamrot werden.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Als ich im Elend rief, hörte der HERR</w:t>
      </w:r>
    </w:p>
    <w:p w:rsid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und half mir aus allen meinen Nöten.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Der Engel des HERRN lagert sich um die her,</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die ihn fürchten, und hilft ihnen heraus.</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Wohl dem, der auf ihn trauet!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Fürchtet den HERRN, ihr seine Heiligen!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Lass ab vom Bösen und tu Gutes;</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suche Frieden und jage ihm nach!</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Die Augen des HERRN merken auf die Gerechten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und seine Ohren auf ihr Schreien.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 Angesicht des HERRN steht wider alle, die Böses tun,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dass er ihren Namen ausrotte von der Erde.</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Wenn die Gerechten schreien, so hört der HERR</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und errettet sie aus all ihrer Not.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Der HERR ist nahe denen, die zerbrochenen Herzens sind,</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und hilft denen, die ein zerschlagenes Gemüt haben.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Der Gerechte muss viel erleiden,</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aber aus alledem hilft ihm der HERR.</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Er bewahrt ihm alle seine Gebeine,</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dass nicht eines zerbrochen wird.</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Der HERR erlöst das Leben seiner Knechte,</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 xml:space="preserve">und alle, die auf ihn trauen, werden frei von Schuld. </w:t>
      </w:r>
      <w:r w:rsidRPr="00A21EAC">
        <w:rPr>
          <w:rFonts w:ascii="Arial Narrow" w:hAnsi="Arial Narrow" w:cs="Times New Roman"/>
          <w:sz w:val="16"/>
        </w:rPr>
        <w:t>Psalm 34</w:t>
      </w:r>
    </w:p>
    <w:p w:rsidR="00B62F16" w:rsidRPr="00A21EAC" w:rsidRDefault="00B62F16" w:rsidP="00A21EAC">
      <w:pPr>
        <w:widowControl w:val="0"/>
        <w:autoSpaceDE w:val="0"/>
        <w:autoSpaceDN w:val="0"/>
        <w:adjustRightInd w:val="0"/>
        <w:ind w:left="708"/>
        <w:rPr>
          <w:rFonts w:ascii="Arial Narrow" w:hAnsi="Arial Narrow" w:cs="Times New Roman"/>
          <w:sz w:val="20"/>
        </w:rPr>
      </w:pPr>
    </w:p>
    <w:p w:rsidR="00A21EAC" w:rsidRPr="00A21EAC" w:rsidRDefault="00A21EAC" w:rsidP="00A21EAC">
      <w:pPr>
        <w:widowControl w:val="0"/>
        <w:autoSpaceDE w:val="0"/>
        <w:autoSpaceDN w:val="0"/>
        <w:adjustRightInd w:val="0"/>
        <w:jc w:val="center"/>
        <w:rPr>
          <w:rFonts w:ascii="Arial Narrow" w:hAnsi="Arial Narrow" w:cs="Times New Roman"/>
          <w:b/>
        </w:rPr>
      </w:pPr>
      <w:r w:rsidRPr="00A21EAC">
        <w:rPr>
          <w:rFonts w:ascii="Arial Narrow" w:hAnsi="Arial Narrow" w:cs="Times New Roman"/>
          <w:b/>
        </w:rPr>
        <w:lastRenderedPageBreak/>
        <w:t>B</w:t>
      </w:r>
      <w:r>
        <w:rPr>
          <w:rFonts w:ascii="Arial Narrow" w:hAnsi="Arial Narrow" w:cs="Times New Roman"/>
          <w:b/>
        </w:rPr>
        <w:t>ekenntnis</w:t>
      </w: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 xml:space="preserve">Ich glaube, dass Gott aus allem, auch aus dem Bösesten, Gutes entstehen lassen kann und will. Dafür braucht er Menschen, die sich alle Dinge zum Besten dienen lassen. Ich glaube, dass Gott uns in jeder Notlage so viel Widerstandskraft geben will, wie wir brauchen. Aber er gibt sie nicht im Voraus, damit wir uns nicht auf uns selbst, sondern allein auf ihn verlassen. In solchem Glauben müsste alle Angst vor der Zukunft überwunden sein. Ich glaube, dass Gott kein zeitloses Schicksal ist, sondern dass er auf aufrichtige Gebete und verantwortliche Taten wartet und antwortet. </w:t>
      </w:r>
      <w:r w:rsidRPr="00A21EAC">
        <w:rPr>
          <w:rFonts w:ascii="Arial Narrow" w:hAnsi="Arial Narrow" w:cs="Times New Roman"/>
          <w:sz w:val="16"/>
        </w:rPr>
        <w:t>Dietrich Bonhoeffer</w:t>
      </w:r>
    </w:p>
    <w:p w:rsidR="00A21EAC" w:rsidRDefault="00A21EAC" w:rsidP="00A21EAC">
      <w:pPr>
        <w:widowControl w:val="0"/>
        <w:autoSpaceDE w:val="0"/>
        <w:autoSpaceDN w:val="0"/>
        <w:adjustRightInd w:val="0"/>
        <w:rPr>
          <w:rFonts w:ascii="Arial Narrow" w:hAnsi="Arial Narrow" w:cs="Times New Roman"/>
          <w:sz w:val="20"/>
        </w:rPr>
      </w:pPr>
    </w:p>
    <w:p w:rsidR="00B62F16" w:rsidRDefault="00B62F16" w:rsidP="00A21EAC">
      <w:pPr>
        <w:widowControl w:val="0"/>
        <w:autoSpaceDE w:val="0"/>
        <w:autoSpaceDN w:val="0"/>
        <w:adjustRightInd w:val="0"/>
        <w:rPr>
          <w:rFonts w:ascii="Arial Narrow" w:hAnsi="Arial Narrow" w:cs="Times New Roman"/>
          <w:sz w:val="20"/>
        </w:rPr>
      </w:pPr>
    </w:p>
    <w:p w:rsidR="00B62F16" w:rsidRPr="00A21EAC" w:rsidRDefault="00B62F16" w:rsidP="00A21EAC">
      <w:pPr>
        <w:widowControl w:val="0"/>
        <w:autoSpaceDE w:val="0"/>
        <w:autoSpaceDN w:val="0"/>
        <w:adjustRightInd w:val="0"/>
        <w:rPr>
          <w:rFonts w:ascii="Arial Narrow" w:hAnsi="Arial Narrow" w:cs="Times New Roman"/>
          <w:sz w:val="20"/>
        </w:rPr>
      </w:pPr>
    </w:p>
    <w:p w:rsidR="00A21EAC" w:rsidRDefault="00A21EAC" w:rsidP="00A21EAC">
      <w:pPr>
        <w:widowControl w:val="0"/>
        <w:autoSpaceDE w:val="0"/>
        <w:autoSpaceDN w:val="0"/>
        <w:adjustRightInd w:val="0"/>
        <w:jc w:val="center"/>
        <w:rPr>
          <w:rFonts w:ascii="Arial Narrow" w:hAnsi="Arial Narrow" w:cs="Times New Roman"/>
          <w:b/>
        </w:rPr>
      </w:pPr>
      <w:r w:rsidRPr="00A21EAC">
        <w:rPr>
          <w:rFonts w:ascii="Arial Narrow" w:hAnsi="Arial Narrow" w:cs="Times New Roman"/>
          <w:b/>
        </w:rPr>
        <w:t>aktueller Text</w:t>
      </w:r>
    </w:p>
    <w:p w:rsidR="00A21EAC" w:rsidRDefault="00A21EAC" w:rsidP="00A21EAC">
      <w:pPr>
        <w:widowControl w:val="0"/>
        <w:autoSpaceDE w:val="0"/>
        <w:autoSpaceDN w:val="0"/>
        <w:adjustRightInd w:val="0"/>
        <w:jc w:val="center"/>
        <w:rPr>
          <w:rFonts w:ascii="Arial Narrow" w:hAnsi="Arial Narrow" w:cs="Times New Roman"/>
          <w:b/>
        </w:rPr>
      </w:pPr>
    </w:p>
    <w:p w:rsidR="00B62F16" w:rsidRDefault="00B62F16" w:rsidP="00A21EAC">
      <w:pPr>
        <w:widowControl w:val="0"/>
        <w:autoSpaceDE w:val="0"/>
        <w:autoSpaceDN w:val="0"/>
        <w:adjustRightInd w:val="0"/>
        <w:jc w:val="center"/>
        <w:rPr>
          <w:rFonts w:ascii="Arial Narrow" w:hAnsi="Arial Narrow" w:cs="Times New Roman"/>
          <w:b/>
        </w:rPr>
      </w:pPr>
    </w:p>
    <w:p w:rsidR="00B62F16" w:rsidRPr="00A21EAC" w:rsidRDefault="00B62F16" w:rsidP="00A21EAC">
      <w:pPr>
        <w:widowControl w:val="0"/>
        <w:autoSpaceDE w:val="0"/>
        <w:autoSpaceDN w:val="0"/>
        <w:adjustRightInd w:val="0"/>
        <w:jc w:val="center"/>
        <w:rPr>
          <w:rFonts w:ascii="Arial Narrow" w:hAnsi="Arial Narrow" w:cs="Times New Roman"/>
          <w:b/>
        </w:rPr>
      </w:pPr>
    </w:p>
    <w:p w:rsidR="00A21EAC" w:rsidRPr="00A21EAC" w:rsidRDefault="00A21EAC" w:rsidP="00A21EAC">
      <w:pPr>
        <w:widowControl w:val="0"/>
        <w:autoSpaceDE w:val="0"/>
        <w:autoSpaceDN w:val="0"/>
        <w:adjustRightInd w:val="0"/>
        <w:jc w:val="center"/>
        <w:rPr>
          <w:rFonts w:ascii="Arial Narrow" w:hAnsi="Arial Narrow" w:cs="Times New Roman"/>
          <w:b/>
        </w:rPr>
      </w:pPr>
      <w:r>
        <w:rPr>
          <w:rFonts w:ascii="Arial Narrow" w:hAnsi="Arial Narrow" w:cs="Times New Roman"/>
          <w:b/>
        </w:rPr>
        <w:t>Gebet</w:t>
      </w: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O Herr, mache mich zu einem Werkzeug deines Friedens,</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dass ich Liebe übe, wo man sich hasst,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ich verzeihe, wo man sich beleidigt,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ich verbinde, da, wo Streit ist,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dass ich die Wahrheit sage, wo der Irrtum herrscht,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dass ich den Glauben bringe, wo der Zweifel drückt,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ich die Hoffnung wecke, wo Verzweiflung quält,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ich ein Licht anzünde, wo die Finsternis regiert,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dass ich Freude mache, wo der Kummer wohnt.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Herr, lass du mich trachten: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nicht, dass ich getröstet werde,</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sondern dass ich andere tröste;</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nicht, dass ich verstanden werde,</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sondern dass ich andere verstehe;</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nicht, dass ich geliebt werde,</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sondern dass ich andere liebe.</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Denn wer da hingibt, der empfängt;</w:t>
      </w:r>
    </w:p>
    <w:p w:rsidR="00A21EAC" w:rsidRP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wer sich selbst vergisst, der findet;</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wer verzeiht, dem wird verziehen;</w:t>
      </w:r>
    </w:p>
    <w:p w:rsidR="00A21EAC" w:rsidRPr="00A21EAC" w:rsidRDefault="00A21EAC" w:rsidP="00A21EAC">
      <w:pPr>
        <w:widowControl w:val="0"/>
        <w:autoSpaceDE w:val="0"/>
        <w:autoSpaceDN w:val="0"/>
        <w:adjustRightInd w:val="0"/>
        <w:rPr>
          <w:rFonts w:ascii="Arial Narrow" w:hAnsi="Arial Narrow" w:cs="Times New Roman"/>
          <w:sz w:val="20"/>
        </w:rPr>
      </w:pPr>
      <w:r w:rsidRPr="00A21EAC">
        <w:rPr>
          <w:rFonts w:ascii="Arial Narrow" w:hAnsi="Arial Narrow" w:cs="Times New Roman"/>
          <w:sz w:val="20"/>
        </w:rPr>
        <w:t xml:space="preserve">und wer stirbt, erwacht zum ewigen Leben.  </w:t>
      </w:r>
      <w:r w:rsidRPr="00A21EAC">
        <w:rPr>
          <w:rFonts w:ascii="Arial Narrow" w:hAnsi="Arial Narrow" w:cs="Times New Roman"/>
          <w:sz w:val="16"/>
        </w:rPr>
        <w:t>EG 416</w:t>
      </w:r>
    </w:p>
    <w:p w:rsidR="00A21EAC" w:rsidRDefault="00DB2304" w:rsidP="00DB2304">
      <w:pPr>
        <w:widowControl w:val="0"/>
        <w:autoSpaceDE w:val="0"/>
        <w:autoSpaceDN w:val="0"/>
        <w:adjustRightInd w:val="0"/>
        <w:jc w:val="right"/>
        <w:rPr>
          <w:rFonts w:ascii="Arial Narrow" w:hAnsi="Arial Narrow" w:cs="Times New Roman"/>
          <w:sz w:val="20"/>
        </w:rPr>
      </w:pPr>
      <w:r>
        <w:rPr>
          <w:rFonts w:ascii="Arial Narrow" w:hAnsi="Arial Narrow" w:cs="Times New Roman"/>
          <w:sz w:val="20"/>
        </w:rPr>
        <w:sym w:font="Wingdings" w:char="F0DC"/>
      </w:r>
      <w:r>
        <w:rPr>
          <w:rFonts w:ascii="Arial Narrow" w:hAnsi="Arial Narrow" w:cs="Times New Roman"/>
          <w:sz w:val="20"/>
        </w:rPr>
        <w:sym w:font="Wingdings" w:char="F0DC"/>
      </w: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Default="00DB2304" w:rsidP="00DB2304">
      <w:pPr>
        <w:spacing w:after="120"/>
        <w:rPr>
          <w:rFonts w:ascii="Arial Narrow" w:hAnsi="Arial Narrow" w:cs="Times New Roman"/>
          <w:sz w:val="20"/>
        </w:rPr>
      </w:pPr>
    </w:p>
    <w:p w:rsidR="00DB2304" w:rsidRPr="00A820B0" w:rsidRDefault="00DB2304" w:rsidP="00DB2304">
      <w:pPr>
        <w:spacing w:after="120"/>
        <w:rPr>
          <w:rFonts w:ascii="Arial Narrow" w:hAnsi="Arial Narrow" w:cs="Times New Roman"/>
          <w:sz w:val="20"/>
        </w:rPr>
      </w:pPr>
    </w:p>
    <w:p w:rsidR="00DB2304" w:rsidRDefault="00DB2304" w:rsidP="00DB2304">
      <w:pPr>
        <w:pStyle w:val="Abteilung"/>
        <w:framePr w:w="0" w:hRule="auto" w:wrap="auto" w:vAnchor="margin" w:hAnchor="text" w:yAlign="inline"/>
        <w:rPr>
          <w:color w:val="404040" w:themeColor="text1" w:themeTint="BF"/>
          <w:sz w:val="12"/>
          <w:szCs w:val="18"/>
        </w:rPr>
      </w:pPr>
      <w:r w:rsidRPr="00B62F16">
        <w:rPr>
          <w:color w:val="404040" w:themeColor="text1" w:themeTint="BF"/>
          <w:sz w:val="18"/>
          <w:szCs w:val="18"/>
        </w:rPr>
        <w:t>Evangelische Kirchengemeinde Haselbach</w:t>
      </w:r>
      <w:r>
        <w:rPr>
          <w:color w:val="404040" w:themeColor="text1" w:themeTint="BF"/>
          <w:sz w:val="16"/>
          <w:szCs w:val="18"/>
        </w:rPr>
        <w:br/>
      </w:r>
      <w:r w:rsidRPr="00A820B0">
        <w:rPr>
          <w:color w:val="404040" w:themeColor="text1" w:themeTint="BF"/>
          <w:sz w:val="12"/>
          <w:szCs w:val="18"/>
        </w:rPr>
        <w:t>mit Vorwerk, Friedrichsthal, Eschenthal, Georgshütte</w:t>
      </w:r>
    </w:p>
    <w:p w:rsidR="00DB2304" w:rsidRDefault="00DB2304" w:rsidP="00DB2304">
      <w:pPr>
        <w:pStyle w:val="Abteilung"/>
        <w:framePr w:w="0" w:hRule="auto" w:wrap="auto" w:vAnchor="margin" w:hAnchor="text" w:yAlign="inline"/>
        <w:rPr>
          <w:color w:val="404040" w:themeColor="text1" w:themeTint="BF"/>
          <w:sz w:val="12"/>
          <w:szCs w:val="18"/>
        </w:rPr>
      </w:pPr>
      <w:r w:rsidRPr="003D5249">
        <w:rPr>
          <w:noProof/>
          <w:color w:val="404040" w:themeColor="text1" w:themeTint="BF"/>
          <w:spacing w:val="40"/>
          <w:sz w:val="22"/>
          <w:szCs w:val="24"/>
          <w:lang w:eastAsia="de-DE"/>
        </w:rPr>
        <w:drawing>
          <wp:anchor distT="0" distB="0" distL="114300" distR="114300" simplePos="0" relativeHeight="251663360" behindDoc="1" locked="0" layoutInCell="1" allowOverlap="1" wp14:anchorId="1030AAB9" wp14:editId="361237FA">
            <wp:simplePos x="0" y="0"/>
            <wp:positionH relativeFrom="column">
              <wp:posOffset>1312545</wp:posOffset>
            </wp:positionH>
            <wp:positionV relativeFrom="paragraph">
              <wp:posOffset>13970</wp:posOffset>
            </wp:positionV>
            <wp:extent cx="450850" cy="442595"/>
            <wp:effectExtent l="0" t="0" r="635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M Log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850" cy="442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DB2304" w:rsidRDefault="00DB2304" w:rsidP="00DB2304">
      <w:pPr>
        <w:pStyle w:val="Abteilung"/>
        <w:framePr w:w="0" w:hRule="auto" w:wrap="auto" w:vAnchor="margin" w:hAnchor="text" w:yAlign="inline"/>
        <w:rPr>
          <w:color w:val="404040" w:themeColor="text1" w:themeTint="BF"/>
          <w:sz w:val="18"/>
          <w:szCs w:val="18"/>
        </w:rPr>
      </w:pPr>
    </w:p>
    <w:p w:rsidR="00DB2304" w:rsidRDefault="00DB2304" w:rsidP="00DB2304">
      <w:pPr>
        <w:pStyle w:val="Abteilung"/>
        <w:framePr w:w="0" w:hRule="auto" w:wrap="auto" w:vAnchor="margin" w:hAnchor="text" w:yAlign="inline"/>
        <w:jc w:val="right"/>
        <w:rPr>
          <w:color w:val="404040" w:themeColor="text1" w:themeTint="BF"/>
          <w:sz w:val="12"/>
          <w:szCs w:val="18"/>
        </w:rPr>
      </w:pPr>
      <w:r w:rsidRPr="00551C8A">
        <w:rPr>
          <w:color w:val="404040" w:themeColor="text1" w:themeTint="BF"/>
          <w:sz w:val="12"/>
          <w:szCs w:val="18"/>
        </w:rPr>
        <w:t>Wir sind auf der Höhe.</w:t>
      </w:r>
    </w:p>
    <w:p w:rsidR="00DB2304" w:rsidRDefault="00DB2304" w:rsidP="00DB2304">
      <w:pPr>
        <w:pStyle w:val="Abteilung"/>
        <w:framePr w:w="0" w:hRule="auto" w:wrap="auto" w:vAnchor="margin" w:hAnchor="text" w:yAlign="inline"/>
        <w:jc w:val="right"/>
        <w:rPr>
          <w:color w:val="404040" w:themeColor="text1" w:themeTint="BF"/>
          <w:sz w:val="12"/>
          <w:szCs w:val="18"/>
        </w:rPr>
      </w:pPr>
    </w:p>
    <w:p w:rsidR="00DB2304" w:rsidRDefault="00DB2304" w:rsidP="00DB2304">
      <w:pPr>
        <w:pStyle w:val="Abteilung"/>
        <w:framePr w:w="0" w:hRule="auto" w:wrap="auto" w:vAnchor="margin" w:hAnchor="text" w:yAlign="inline"/>
        <w:jc w:val="right"/>
        <w:rPr>
          <w:color w:val="404040" w:themeColor="text1" w:themeTint="BF"/>
          <w:sz w:val="12"/>
          <w:szCs w:val="18"/>
        </w:rPr>
      </w:pPr>
    </w:p>
    <w:p w:rsidR="00DB2304" w:rsidRPr="00DB2304" w:rsidRDefault="00DB2304" w:rsidP="00DB2304">
      <w:pPr>
        <w:pStyle w:val="Abteilung"/>
        <w:framePr w:w="0" w:hRule="auto" w:wrap="auto" w:vAnchor="margin" w:hAnchor="text" w:yAlign="inline"/>
        <w:jc w:val="right"/>
        <w:rPr>
          <w:color w:val="7F7F7F" w:themeColor="text1" w:themeTint="80"/>
          <w:sz w:val="12"/>
          <w:szCs w:val="18"/>
        </w:rPr>
      </w:pPr>
    </w:p>
    <w:p w:rsidR="00DB2304" w:rsidRPr="00DB2304" w:rsidRDefault="00DB2304" w:rsidP="00DB2304">
      <w:pPr>
        <w:jc w:val="right"/>
        <w:rPr>
          <w:color w:val="7F7F7F" w:themeColor="text1" w:themeTint="80"/>
        </w:rPr>
      </w:pPr>
      <w:r w:rsidRPr="00DB2304">
        <w:rPr>
          <w:color w:val="7F7F7F" w:themeColor="text1" w:themeTint="80"/>
        </w:rPr>
        <w:t>www.oberland-am-rennsteig.de</w:t>
      </w:r>
    </w:p>
    <w:p w:rsidR="00B62F16" w:rsidRPr="00A21EAC" w:rsidRDefault="00B62F16" w:rsidP="00A21EAC">
      <w:pPr>
        <w:widowControl w:val="0"/>
        <w:autoSpaceDE w:val="0"/>
        <w:autoSpaceDN w:val="0"/>
        <w:adjustRightInd w:val="0"/>
        <w:rPr>
          <w:rFonts w:ascii="Arial Narrow" w:hAnsi="Arial Narrow" w:cs="Times New Roman"/>
          <w:sz w:val="20"/>
        </w:rPr>
      </w:pPr>
    </w:p>
    <w:p w:rsidR="00DB2304" w:rsidRDefault="00DB2304" w:rsidP="00DB2304">
      <w:pPr>
        <w:widowControl w:val="0"/>
        <w:autoSpaceDE w:val="0"/>
        <w:autoSpaceDN w:val="0"/>
        <w:adjustRightInd w:val="0"/>
        <w:rPr>
          <w:rFonts w:ascii="Arial Narrow" w:hAnsi="Arial Narrow" w:cs="Times New Roman"/>
          <w:sz w:val="20"/>
        </w:rPr>
      </w:pPr>
      <w:r>
        <w:rPr>
          <w:rFonts w:ascii="Arial Narrow" w:hAnsi="Arial Narrow" w:cs="Times New Roman"/>
          <w:sz w:val="20"/>
        </w:rPr>
        <w:lastRenderedPageBreak/>
        <w:sym w:font="Wingdings" w:char="F0DC"/>
      </w:r>
      <w:r>
        <w:rPr>
          <w:rFonts w:ascii="Arial Narrow" w:hAnsi="Arial Narrow" w:cs="Times New Roman"/>
          <w:sz w:val="20"/>
        </w:rPr>
        <w:sym w:font="Wingdings" w:char="F0DC"/>
      </w:r>
    </w:p>
    <w:p w:rsidR="00A21EAC" w:rsidRDefault="00A21EAC" w:rsidP="00A21EAC">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Vater unser im Himmel.</w:t>
      </w:r>
      <w:r w:rsidRPr="00A21EAC">
        <w:rPr>
          <w:rFonts w:ascii="Arial Narrow" w:hAnsi="Arial Narrow" w:cs="Times New Roman"/>
          <w:sz w:val="20"/>
        </w:rPr>
        <w:br/>
        <w:t>Geheiligt werde Dein Name.</w:t>
      </w:r>
      <w:r w:rsidRPr="00A21EAC">
        <w:rPr>
          <w:rFonts w:ascii="Arial Narrow" w:hAnsi="Arial Narrow" w:cs="Times New Roman"/>
          <w:sz w:val="20"/>
        </w:rPr>
        <w:br/>
        <w:t>Dein Reich komme.</w:t>
      </w:r>
      <w:r w:rsidRPr="00A21EAC">
        <w:rPr>
          <w:rFonts w:ascii="Arial Narrow" w:hAnsi="Arial Narrow" w:cs="Times New Roman"/>
          <w:sz w:val="20"/>
        </w:rPr>
        <w:br/>
        <w:t>Dein Wille geschehe, wie im Himmel, so auf Erden.</w:t>
      </w:r>
      <w:r w:rsidRPr="00A21EAC">
        <w:rPr>
          <w:rFonts w:ascii="Arial Narrow" w:hAnsi="Arial Narrow" w:cs="Times New Roman"/>
          <w:sz w:val="20"/>
        </w:rPr>
        <w:br/>
        <w:t xml:space="preserve">Unser tägliches Brot </w:t>
      </w:r>
      <w:proofErr w:type="gramStart"/>
      <w:r w:rsidRPr="00A21EAC">
        <w:rPr>
          <w:rFonts w:ascii="Arial Narrow" w:hAnsi="Arial Narrow" w:cs="Times New Roman"/>
          <w:sz w:val="20"/>
        </w:rPr>
        <w:t>gib</w:t>
      </w:r>
      <w:proofErr w:type="gramEnd"/>
      <w:r w:rsidRPr="00A21EAC">
        <w:rPr>
          <w:rFonts w:ascii="Arial Narrow" w:hAnsi="Arial Narrow" w:cs="Times New Roman"/>
          <w:sz w:val="20"/>
        </w:rPr>
        <w:t xml:space="preserve"> uns heute.</w:t>
      </w:r>
      <w:r w:rsidRPr="00A21EAC">
        <w:rPr>
          <w:rFonts w:ascii="Arial Narrow" w:hAnsi="Arial Narrow" w:cs="Times New Roman"/>
          <w:sz w:val="20"/>
        </w:rPr>
        <w:br/>
        <w:t>Und vergib uns unsere Schuld</w:t>
      </w:r>
      <w:proofErr w:type="gramStart"/>
      <w:r w:rsidRPr="00A21EAC">
        <w:rPr>
          <w:rFonts w:ascii="Arial Narrow" w:hAnsi="Arial Narrow" w:cs="Times New Roman"/>
          <w:sz w:val="20"/>
        </w:rPr>
        <w:t>,</w:t>
      </w:r>
      <w:proofErr w:type="gramEnd"/>
      <w:r w:rsidRPr="00A21EAC">
        <w:rPr>
          <w:rFonts w:ascii="Arial Narrow" w:hAnsi="Arial Narrow" w:cs="Times New Roman"/>
          <w:sz w:val="20"/>
        </w:rPr>
        <w:br/>
        <w:t xml:space="preserve">wie auch wir vergeben unseren </w:t>
      </w:r>
      <w:proofErr w:type="spellStart"/>
      <w:r w:rsidRPr="00A21EAC">
        <w:rPr>
          <w:rFonts w:ascii="Arial Narrow" w:hAnsi="Arial Narrow" w:cs="Times New Roman"/>
          <w:sz w:val="20"/>
        </w:rPr>
        <w:t>Schuldigern</w:t>
      </w:r>
      <w:proofErr w:type="spellEnd"/>
      <w:r w:rsidRPr="00A21EAC">
        <w:rPr>
          <w:rFonts w:ascii="Arial Narrow" w:hAnsi="Arial Narrow" w:cs="Times New Roman"/>
          <w:sz w:val="20"/>
        </w:rPr>
        <w:t>.</w:t>
      </w:r>
      <w:r w:rsidRPr="00A21EAC">
        <w:rPr>
          <w:rFonts w:ascii="Arial Narrow" w:hAnsi="Arial Narrow" w:cs="Times New Roman"/>
          <w:sz w:val="20"/>
        </w:rPr>
        <w:br/>
        <w:t>Und führe uns nicht in Versuchung</w:t>
      </w:r>
      <w:proofErr w:type="gramStart"/>
      <w:r w:rsidRPr="00A21EAC">
        <w:rPr>
          <w:rFonts w:ascii="Arial Narrow" w:hAnsi="Arial Narrow" w:cs="Times New Roman"/>
          <w:sz w:val="20"/>
        </w:rPr>
        <w:t>,</w:t>
      </w:r>
      <w:proofErr w:type="gramEnd"/>
      <w:r w:rsidRPr="00A21EAC">
        <w:rPr>
          <w:rFonts w:ascii="Arial Narrow" w:hAnsi="Arial Narrow" w:cs="Times New Roman"/>
          <w:sz w:val="20"/>
        </w:rPr>
        <w:br/>
        <w:t>sondern erlöse uns von dem Bösen.</w:t>
      </w:r>
      <w:r w:rsidRPr="00A21EAC">
        <w:rPr>
          <w:rFonts w:ascii="Arial Narrow" w:hAnsi="Arial Narrow" w:cs="Times New Roman"/>
          <w:sz w:val="20"/>
        </w:rPr>
        <w:br/>
        <w:t>Denn Dein ist das Reich und die Kraft</w:t>
      </w:r>
      <w:r w:rsidRPr="00A21EAC">
        <w:rPr>
          <w:rFonts w:ascii="Arial Narrow" w:hAnsi="Arial Narrow" w:cs="Times New Roman"/>
          <w:sz w:val="20"/>
        </w:rPr>
        <w:br/>
        <w:t>und die Herrlichkeit in Ewigkeit. Amen</w:t>
      </w:r>
    </w:p>
    <w:p w:rsidR="00B62F16" w:rsidRDefault="00B62F16" w:rsidP="00A21EAC">
      <w:pPr>
        <w:widowControl w:val="0"/>
        <w:autoSpaceDE w:val="0"/>
        <w:autoSpaceDN w:val="0"/>
        <w:adjustRightInd w:val="0"/>
        <w:ind w:left="708"/>
        <w:rPr>
          <w:rFonts w:ascii="Arial Narrow" w:hAnsi="Arial Narrow" w:cs="Times New Roman"/>
          <w:sz w:val="20"/>
        </w:rPr>
      </w:pPr>
    </w:p>
    <w:p w:rsidR="00B62F16" w:rsidRDefault="00B62F16" w:rsidP="00A21EAC">
      <w:pPr>
        <w:widowControl w:val="0"/>
        <w:autoSpaceDE w:val="0"/>
        <w:autoSpaceDN w:val="0"/>
        <w:adjustRightInd w:val="0"/>
        <w:ind w:left="708"/>
        <w:rPr>
          <w:rFonts w:ascii="Arial Narrow" w:hAnsi="Arial Narrow" w:cs="Times New Roman"/>
          <w:sz w:val="20"/>
        </w:rPr>
      </w:pPr>
    </w:p>
    <w:p w:rsidR="00B62F16" w:rsidRDefault="00B62F16" w:rsidP="00A21EAC">
      <w:pPr>
        <w:widowControl w:val="0"/>
        <w:autoSpaceDE w:val="0"/>
        <w:autoSpaceDN w:val="0"/>
        <w:adjustRightInd w:val="0"/>
        <w:ind w:left="708"/>
        <w:rPr>
          <w:rFonts w:ascii="Arial Narrow" w:hAnsi="Arial Narrow" w:cs="Times New Roman"/>
          <w:sz w:val="20"/>
        </w:rPr>
      </w:pPr>
    </w:p>
    <w:p w:rsidR="00B62F16" w:rsidRDefault="00B62F16" w:rsidP="00A21EAC">
      <w:pPr>
        <w:widowControl w:val="0"/>
        <w:autoSpaceDE w:val="0"/>
        <w:autoSpaceDN w:val="0"/>
        <w:adjustRightInd w:val="0"/>
        <w:ind w:left="708"/>
        <w:rPr>
          <w:rFonts w:ascii="Arial Narrow" w:hAnsi="Arial Narrow" w:cs="Times New Roman"/>
          <w:sz w:val="20"/>
        </w:rPr>
      </w:pPr>
    </w:p>
    <w:p w:rsidR="00B62F16" w:rsidRDefault="00B62F16" w:rsidP="00A21EAC">
      <w:pPr>
        <w:widowControl w:val="0"/>
        <w:autoSpaceDE w:val="0"/>
        <w:autoSpaceDN w:val="0"/>
        <w:adjustRightInd w:val="0"/>
        <w:ind w:left="708"/>
        <w:rPr>
          <w:rFonts w:ascii="Arial Narrow" w:hAnsi="Arial Narrow" w:cs="Times New Roman"/>
          <w:sz w:val="20"/>
        </w:rPr>
      </w:pPr>
    </w:p>
    <w:p w:rsidR="00B62F16" w:rsidRDefault="00B62F16" w:rsidP="00A21EAC">
      <w:pPr>
        <w:widowControl w:val="0"/>
        <w:autoSpaceDE w:val="0"/>
        <w:autoSpaceDN w:val="0"/>
        <w:adjustRightInd w:val="0"/>
        <w:ind w:left="708"/>
        <w:rPr>
          <w:rFonts w:ascii="Arial Narrow" w:hAnsi="Arial Narrow" w:cs="Times New Roman"/>
          <w:sz w:val="20"/>
        </w:rPr>
      </w:pPr>
    </w:p>
    <w:p w:rsidR="00B62F16" w:rsidRPr="00A21EAC" w:rsidRDefault="00B62F16" w:rsidP="00A21EAC">
      <w:pPr>
        <w:widowControl w:val="0"/>
        <w:autoSpaceDE w:val="0"/>
        <w:autoSpaceDN w:val="0"/>
        <w:adjustRightInd w:val="0"/>
        <w:ind w:left="708"/>
        <w:rPr>
          <w:rFonts w:ascii="Arial Narrow" w:hAnsi="Arial Narrow" w:cs="Times New Roman"/>
          <w:sz w:val="20"/>
        </w:rPr>
      </w:pP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B62F16" w:rsidRDefault="00A21EAC" w:rsidP="00B62F16">
      <w:pPr>
        <w:widowControl w:val="0"/>
        <w:autoSpaceDE w:val="0"/>
        <w:autoSpaceDN w:val="0"/>
        <w:adjustRightInd w:val="0"/>
        <w:jc w:val="center"/>
        <w:rPr>
          <w:rFonts w:ascii="Arial Narrow" w:hAnsi="Arial Narrow" w:cs="Times New Roman"/>
          <w:b/>
        </w:rPr>
      </w:pPr>
      <w:r w:rsidRPr="00B62F16">
        <w:rPr>
          <w:rFonts w:ascii="Arial Narrow" w:hAnsi="Arial Narrow" w:cs="Times New Roman"/>
          <w:b/>
        </w:rPr>
        <w:t>Segen</w:t>
      </w:r>
    </w:p>
    <w:p w:rsidR="00A21EAC" w:rsidRDefault="00A21EAC" w:rsidP="00A21EAC">
      <w:pPr>
        <w:widowControl w:val="0"/>
        <w:autoSpaceDE w:val="0"/>
        <w:autoSpaceDN w:val="0"/>
        <w:adjustRightInd w:val="0"/>
        <w:rPr>
          <w:rFonts w:ascii="Arial Narrow" w:hAnsi="Arial Narrow" w:cs="Times New Roman"/>
          <w:sz w:val="20"/>
        </w:rPr>
      </w:pPr>
    </w:p>
    <w:p w:rsidR="00B62F16" w:rsidRDefault="00B62F16" w:rsidP="00A21EAC">
      <w:pPr>
        <w:widowControl w:val="0"/>
        <w:autoSpaceDE w:val="0"/>
        <w:autoSpaceDN w:val="0"/>
        <w:adjustRightInd w:val="0"/>
        <w:rPr>
          <w:rFonts w:ascii="Arial Narrow" w:hAnsi="Arial Narrow" w:cs="Times New Roman"/>
          <w:sz w:val="20"/>
        </w:rPr>
      </w:pPr>
    </w:p>
    <w:p w:rsidR="00B62F16" w:rsidRPr="00A21EAC" w:rsidRDefault="00B62F16" w:rsidP="00A21EAC">
      <w:pPr>
        <w:widowControl w:val="0"/>
        <w:autoSpaceDE w:val="0"/>
        <w:autoSpaceDN w:val="0"/>
        <w:adjustRightInd w:val="0"/>
        <w:rPr>
          <w:rFonts w:ascii="Arial Narrow" w:hAnsi="Arial Narrow" w:cs="Times New Roman"/>
          <w:sz w:val="20"/>
        </w:rPr>
      </w:pP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vor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dir den rechten Weg zu zeigen.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neben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in die Arme zu schließen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und dich zu schützen.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hinter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zu bewahren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vor der Heimtücke böser Menschen.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unter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aufzufangen,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wenn du fällst,</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und dich aus der Schlinge zu ziehen.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in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zu trösten,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wenn du traurig bist.</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um dich herum,</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zu verteidigen,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wenn andere über dich herfallen.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Der Herr sei über dir,</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um dich zu segnen.</w:t>
      </w:r>
    </w:p>
    <w:p w:rsidR="00A21EAC" w:rsidRPr="00A21EAC" w:rsidRDefault="00A21EAC" w:rsidP="00B62F16">
      <w:pPr>
        <w:widowControl w:val="0"/>
        <w:autoSpaceDE w:val="0"/>
        <w:autoSpaceDN w:val="0"/>
        <w:adjustRightInd w:val="0"/>
        <w:jc w:val="center"/>
        <w:rPr>
          <w:rFonts w:ascii="Arial Narrow" w:hAnsi="Arial Narrow" w:cs="Times New Roman"/>
          <w:sz w:val="20"/>
        </w:rPr>
      </w:pPr>
      <w:r w:rsidRPr="00A21EAC">
        <w:rPr>
          <w:rFonts w:ascii="Arial Narrow" w:hAnsi="Arial Narrow" w:cs="Times New Roman"/>
          <w:sz w:val="20"/>
        </w:rPr>
        <w:t>So segne dich der gütige Gott.</w:t>
      </w: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A21EAC" w:rsidRDefault="00A21EAC" w:rsidP="00B62F16">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 xml:space="preserve">♫  Verleih uns Frieden </w:t>
      </w:r>
      <w:proofErr w:type="spellStart"/>
      <w:r w:rsidRPr="00A21EAC">
        <w:rPr>
          <w:rFonts w:ascii="Arial Narrow" w:hAnsi="Arial Narrow" w:cs="Times New Roman"/>
          <w:sz w:val="20"/>
        </w:rPr>
        <w:t>gnädiglich</w:t>
      </w:r>
      <w:proofErr w:type="spellEnd"/>
      <w:r w:rsidRPr="00A21EAC">
        <w:rPr>
          <w:rFonts w:ascii="Arial Narrow" w:hAnsi="Arial Narrow" w:cs="Times New Roman"/>
          <w:sz w:val="20"/>
        </w:rPr>
        <w:t>,</w:t>
      </w:r>
    </w:p>
    <w:p w:rsidR="00A21EAC" w:rsidRPr="00A21EAC" w:rsidRDefault="00A21EAC" w:rsidP="00B62F16">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Herr Gott, zu unsern Zeiten.</w:t>
      </w:r>
    </w:p>
    <w:p w:rsidR="00A21EAC" w:rsidRPr="00A21EAC" w:rsidRDefault="00A21EAC" w:rsidP="00B62F16">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Es ist doch ja kein andrer nicht,</w:t>
      </w:r>
    </w:p>
    <w:p w:rsidR="00A21EAC" w:rsidRPr="00A21EAC" w:rsidRDefault="00A21EAC" w:rsidP="00B62F16">
      <w:pPr>
        <w:widowControl w:val="0"/>
        <w:autoSpaceDE w:val="0"/>
        <w:autoSpaceDN w:val="0"/>
        <w:adjustRightInd w:val="0"/>
        <w:ind w:left="708"/>
        <w:rPr>
          <w:rFonts w:ascii="Arial Narrow" w:hAnsi="Arial Narrow" w:cs="Times New Roman"/>
          <w:sz w:val="20"/>
        </w:rPr>
      </w:pPr>
      <w:r w:rsidRPr="00A21EAC">
        <w:rPr>
          <w:rFonts w:ascii="Arial Narrow" w:hAnsi="Arial Narrow" w:cs="Times New Roman"/>
          <w:sz w:val="20"/>
        </w:rPr>
        <w:t>der für uns könnte streiten,</w:t>
      </w:r>
    </w:p>
    <w:p w:rsidR="00A21EAC" w:rsidRPr="00B62F16" w:rsidRDefault="00B62F16" w:rsidP="00B62F16">
      <w:pPr>
        <w:widowControl w:val="0"/>
        <w:autoSpaceDE w:val="0"/>
        <w:autoSpaceDN w:val="0"/>
        <w:adjustRightInd w:val="0"/>
        <w:ind w:left="708"/>
        <w:rPr>
          <w:rFonts w:ascii="Arial Narrow" w:hAnsi="Arial Narrow" w:cs="Times New Roman"/>
          <w:sz w:val="20"/>
        </w:rPr>
      </w:pPr>
      <w:r>
        <w:rPr>
          <w:rFonts w:ascii="Arial Narrow" w:hAnsi="Arial Narrow" w:cs="Times New Roman"/>
          <w:sz w:val="20"/>
        </w:rPr>
        <w:t xml:space="preserve">denn du, unser Gott, alleine. </w:t>
      </w:r>
      <w:r w:rsidR="00A21EAC" w:rsidRPr="00B62F16">
        <w:rPr>
          <w:rFonts w:ascii="Arial Narrow" w:hAnsi="Arial Narrow" w:cs="Times New Roman"/>
          <w:sz w:val="16"/>
        </w:rPr>
        <w:t>EG 421</w:t>
      </w:r>
    </w:p>
    <w:p w:rsidR="00A21EAC" w:rsidRPr="00A21EAC" w:rsidRDefault="00A21EAC" w:rsidP="00A21EAC">
      <w:pPr>
        <w:widowControl w:val="0"/>
        <w:autoSpaceDE w:val="0"/>
        <w:autoSpaceDN w:val="0"/>
        <w:adjustRightInd w:val="0"/>
        <w:rPr>
          <w:rFonts w:ascii="Arial Narrow" w:hAnsi="Arial Narrow" w:cs="Times New Roman"/>
          <w:sz w:val="20"/>
        </w:rPr>
      </w:pPr>
    </w:p>
    <w:p w:rsidR="00A21EAC" w:rsidRPr="00A820B0" w:rsidRDefault="00A21EAC" w:rsidP="00A21EAC">
      <w:pPr>
        <w:spacing w:after="120"/>
        <w:rPr>
          <w:rFonts w:ascii="Arial Narrow" w:hAnsi="Arial Narrow" w:cs="Times New Roman"/>
          <w:sz w:val="20"/>
        </w:rPr>
      </w:pPr>
    </w:p>
    <w:p w:rsidR="00A21EAC" w:rsidRPr="00A820B0" w:rsidRDefault="00A21EAC" w:rsidP="00A21EAC">
      <w:pPr>
        <w:spacing w:after="120"/>
        <w:rPr>
          <w:rFonts w:ascii="Arial Narrow" w:hAnsi="Arial Narrow" w:cs="Times New Roman"/>
          <w:sz w:val="20"/>
        </w:rPr>
      </w:pPr>
    </w:p>
    <w:p w:rsidR="00A21EAC" w:rsidRPr="00A820B0" w:rsidRDefault="00A21EAC" w:rsidP="00A21EAC">
      <w:pPr>
        <w:spacing w:after="120"/>
        <w:rPr>
          <w:rFonts w:ascii="Arial Narrow" w:hAnsi="Arial Narrow" w:cs="Times New Roman"/>
          <w:sz w:val="20"/>
        </w:rPr>
      </w:pPr>
    </w:p>
    <w:p w:rsidR="00A21EAC" w:rsidRDefault="00A21EAC" w:rsidP="00A21EAC">
      <w:pPr>
        <w:spacing w:after="120"/>
        <w:rPr>
          <w:rFonts w:ascii="Arial Narrow" w:hAnsi="Arial Narrow" w:cs="Times New Roman"/>
          <w:sz w:val="20"/>
        </w:rPr>
      </w:pPr>
    </w:p>
    <w:p w:rsidR="00A21EAC" w:rsidRDefault="00A21EAC" w:rsidP="00A21EAC">
      <w:pPr>
        <w:spacing w:after="120"/>
        <w:rPr>
          <w:rFonts w:ascii="Arial Narrow" w:hAnsi="Arial Narrow" w:cs="Times New Roman"/>
          <w:sz w:val="20"/>
        </w:rPr>
      </w:pPr>
    </w:p>
    <w:p w:rsidR="00A21EAC" w:rsidRDefault="00A21EAC" w:rsidP="00A21EAC">
      <w:pPr>
        <w:spacing w:after="120"/>
        <w:rPr>
          <w:rFonts w:ascii="Arial Narrow" w:hAnsi="Arial Narrow" w:cs="Times New Roman"/>
          <w:sz w:val="20"/>
        </w:rPr>
      </w:pPr>
    </w:p>
    <w:p w:rsidR="00A21EAC" w:rsidRDefault="00A21EAC"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p w:rsidR="00B62F16" w:rsidRDefault="00B62F16" w:rsidP="00A21EAC">
      <w:pPr>
        <w:spacing w:after="120"/>
        <w:rPr>
          <w:rFonts w:ascii="Arial Narrow" w:hAnsi="Arial Narrow" w:cs="Times New Roman"/>
          <w:sz w:val="20"/>
        </w:rPr>
      </w:pPr>
    </w:p>
    <w:sectPr w:rsidR="00B62F16" w:rsidSect="00A21EAC">
      <w:pgSz w:w="16840" w:h="11900" w:orient="landscape" w:code="9"/>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AC"/>
    <w:rsid w:val="0019740F"/>
    <w:rsid w:val="003070D6"/>
    <w:rsid w:val="00726C60"/>
    <w:rsid w:val="009501DE"/>
    <w:rsid w:val="00A21EAC"/>
    <w:rsid w:val="00A4627F"/>
    <w:rsid w:val="00B62F16"/>
    <w:rsid w:val="00DB2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EA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teilung">
    <w:name w:val="Abteilung"/>
    <w:basedOn w:val="Standard"/>
    <w:rsid w:val="00A21EAC"/>
    <w:pPr>
      <w:keepLines/>
      <w:framePr w:w="7655" w:h="567" w:wrap="notBeside" w:vAnchor="page" w:hAnchor="margin" w:y="1759"/>
      <w:spacing w:after="40" w:line="288" w:lineRule="auto"/>
    </w:pPr>
    <w:rPr>
      <w:rFonts w:ascii="Arial Narrow" w:eastAsia="Times New Roman" w:hAnsi="Arial Narrow" w:cs="Times New Roman"/>
      <w:caps/>
      <w:color w:val="333333"/>
      <w:spacing w:val="20"/>
      <w:kern w:val="18"/>
      <w:sz w:val="28"/>
      <w:szCs w:val="20"/>
      <w:lang w:eastAsia="en-US"/>
    </w:rPr>
  </w:style>
  <w:style w:type="paragraph" w:styleId="Sprechblasentext">
    <w:name w:val="Balloon Text"/>
    <w:basedOn w:val="Standard"/>
    <w:link w:val="SprechblasentextZchn"/>
    <w:uiPriority w:val="99"/>
    <w:semiHidden/>
    <w:unhideWhenUsed/>
    <w:rsid w:val="003070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D6"/>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EA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teilung">
    <w:name w:val="Abteilung"/>
    <w:basedOn w:val="Standard"/>
    <w:rsid w:val="00A21EAC"/>
    <w:pPr>
      <w:keepLines/>
      <w:framePr w:w="7655" w:h="567" w:wrap="notBeside" w:vAnchor="page" w:hAnchor="margin" w:y="1759"/>
      <w:spacing w:after="40" w:line="288" w:lineRule="auto"/>
    </w:pPr>
    <w:rPr>
      <w:rFonts w:ascii="Arial Narrow" w:eastAsia="Times New Roman" w:hAnsi="Arial Narrow" w:cs="Times New Roman"/>
      <w:caps/>
      <w:color w:val="333333"/>
      <w:spacing w:val="20"/>
      <w:kern w:val="18"/>
      <w:sz w:val="28"/>
      <w:szCs w:val="20"/>
      <w:lang w:eastAsia="en-US"/>
    </w:rPr>
  </w:style>
  <w:style w:type="paragraph" w:styleId="Sprechblasentext">
    <w:name w:val="Balloon Text"/>
    <w:basedOn w:val="Standard"/>
    <w:link w:val="SprechblasentextZchn"/>
    <w:uiPriority w:val="99"/>
    <w:semiHidden/>
    <w:unhideWhenUsed/>
    <w:rsid w:val="003070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D6"/>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BD31-D186-44E3-85C9-EECD88C8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 Heinecke</dc:creator>
  <cp:lastModifiedBy>Jochen M. Heinecke</cp:lastModifiedBy>
  <cp:revision>2</cp:revision>
  <cp:lastPrinted>2015-08-05T13:48:00Z</cp:lastPrinted>
  <dcterms:created xsi:type="dcterms:W3CDTF">2015-08-05T13:49:00Z</dcterms:created>
  <dcterms:modified xsi:type="dcterms:W3CDTF">2015-08-05T13:49:00Z</dcterms:modified>
</cp:coreProperties>
</file>